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94" w:rsidRPr="004B2CFD" w:rsidRDefault="00EF08C9" w:rsidP="00EF08C9">
      <w:pPr>
        <w:spacing w:after="0" w:line="240" w:lineRule="auto"/>
        <w:rPr>
          <w:rFonts w:ascii="Times New Roman" w:hAnsi="Times New Roman" w:cs="Times New Roman"/>
          <w:b/>
          <w:sz w:val="44"/>
          <w:lang w:val="ro-RO"/>
        </w:rPr>
      </w:pPr>
      <w:r w:rsidRPr="004B2CFD">
        <w:rPr>
          <w:rFonts w:ascii="Times New Roman" w:hAnsi="Times New Roman" w:cs="Times New Roman"/>
          <w:b/>
          <w:sz w:val="44"/>
          <w:lang w:val="ro-RO"/>
        </w:rPr>
        <w:t>Ghid pentru turişti privind siguranța alimentaţiei</w:t>
      </w:r>
    </w:p>
    <w:p w:rsidR="00EF08C9" w:rsidRDefault="00EF08C9" w:rsidP="00EF08C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B2CFD" w:rsidRDefault="00EF08C9" w:rsidP="00EF08C9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ro-RO"/>
        </w:rPr>
      </w:pPr>
      <w:r w:rsidRPr="004B2CFD">
        <w:rPr>
          <w:rFonts w:ascii="Times New Roman" w:hAnsi="Times New Roman" w:cs="Times New Roman"/>
          <w:b/>
          <w:i/>
          <w:sz w:val="28"/>
          <w:lang w:val="ro-RO"/>
        </w:rPr>
        <w:t>Cum să evit</w:t>
      </w:r>
      <w:r w:rsidR="004B2CFD" w:rsidRPr="004B2CFD">
        <w:rPr>
          <w:rFonts w:ascii="Times New Roman" w:hAnsi="Times New Roman" w:cs="Times New Roman"/>
          <w:b/>
          <w:i/>
          <w:sz w:val="28"/>
          <w:lang w:val="ro-RO"/>
        </w:rPr>
        <w:t>aţi</w:t>
      </w:r>
      <w:r w:rsidRPr="004B2CFD">
        <w:rPr>
          <w:rFonts w:ascii="Times New Roman" w:hAnsi="Times New Roman" w:cs="Times New Roman"/>
          <w:b/>
          <w:i/>
          <w:sz w:val="28"/>
          <w:lang w:val="ro-RO"/>
        </w:rPr>
        <w:t xml:space="preserve"> bolile cauzate de alimente </w:t>
      </w:r>
      <w:r w:rsidR="004B2CFD" w:rsidRPr="004B2CFD">
        <w:rPr>
          <w:rFonts w:ascii="Times New Roman" w:hAnsi="Times New Roman" w:cs="Times New Roman"/>
          <w:b/>
          <w:i/>
          <w:sz w:val="28"/>
          <w:lang w:val="ro-RO"/>
        </w:rPr>
        <w:t xml:space="preserve">și băuturi </w:t>
      </w:r>
      <w:r w:rsidRPr="004B2CFD">
        <w:rPr>
          <w:rFonts w:ascii="Times New Roman" w:hAnsi="Times New Roman" w:cs="Times New Roman"/>
          <w:b/>
          <w:i/>
          <w:sz w:val="28"/>
          <w:lang w:val="ro-RO"/>
        </w:rPr>
        <w:t xml:space="preserve">nesigure și </w:t>
      </w:r>
      <w:r w:rsidR="004B2CFD" w:rsidRPr="004B2CFD">
        <w:rPr>
          <w:rFonts w:ascii="Times New Roman" w:hAnsi="Times New Roman" w:cs="Times New Roman"/>
          <w:b/>
          <w:i/>
          <w:sz w:val="28"/>
          <w:lang w:val="ro-RO"/>
        </w:rPr>
        <w:t>cum</w:t>
      </w:r>
      <w:r w:rsidRPr="004B2CFD">
        <w:rPr>
          <w:rFonts w:ascii="Times New Roman" w:hAnsi="Times New Roman" w:cs="Times New Roman"/>
          <w:b/>
          <w:i/>
          <w:sz w:val="28"/>
          <w:lang w:val="ro-RO"/>
        </w:rPr>
        <w:t xml:space="preserve"> să </w:t>
      </w:r>
      <w:r w:rsidR="004B2CFD" w:rsidRPr="004B2CFD">
        <w:rPr>
          <w:rFonts w:ascii="Times New Roman" w:hAnsi="Times New Roman" w:cs="Times New Roman"/>
          <w:b/>
          <w:i/>
          <w:sz w:val="28"/>
          <w:lang w:val="ro-RO"/>
        </w:rPr>
        <w:t>procedaţi</w:t>
      </w:r>
      <w:r w:rsidRPr="004B2CFD">
        <w:rPr>
          <w:rFonts w:ascii="Times New Roman" w:hAnsi="Times New Roman" w:cs="Times New Roman"/>
          <w:b/>
          <w:i/>
          <w:sz w:val="28"/>
          <w:lang w:val="ro-RO"/>
        </w:rPr>
        <w:t xml:space="preserve"> dacă </w:t>
      </w:r>
      <w:r w:rsidR="004B2CFD" w:rsidRPr="004B2CFD">
        <w:rPr>
          <w:rFonts w:ascii="Times New Roman" w:hAnsi="Times New Roman" w:cs="Times New Roman"/>
          <w:b/>
          <w:i/>
          <w:sz w:val="28"/>
          <w:lang w:val="ro-RO"/>
        </w:rPr>
        <w:t>faceţi</w:t>
      </w:r>
      <w:r w:rsidRPr="004B2CFD">
        <w:rPr>
          <w:rFonts w:ascii="Times New Roman" w:hAnsi="Times New Roman" w:cs="Times New Roman"/>
          <w:b/>
          <w:i/>
          <w:sz w:val="28"/>
          <w:lang w:val="ro-RO"/>
        </w:rPr>
        <w:t xml:space="preserve"> diaree</w:t>
      </w:r>
    </w:p>
    <w:p w:rsidR="00C35EDA" w:rsidRDefault="00C35EDA" w:rsidP="00EF0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35EDA" w:rsidRPr="00C35EDA" w:rsidRDefault="00C35EDA" w:rsidP="00EF08C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o-RO"/>
        </w:rPr>
      </w:pPr>
      <w:r w:rsidRPr="00C35EDA">
        <w:rPr>
          <w:rFonts w:ascii="Times New Roman" w:hAnsi="Times New Roman" w:cs="Times New Roman"/>
          <w:b/>
          <w:sz w:val="32"/>
          <w:szCs w:val="24"/>
          <w:lang w:val="ro-RO"/>
        </w:rPr>
        <w:t>Ce trebuie să faceți dacă aveți diaree?</w:t>
      </w:r>
    </w:p>
    <w:p w:rsidR="00C35EDA" w:rsidRDefault="00C35EDA" w:rsidP="00EF0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5EDA">
        <w:rPr>
          <w:rFonts w:ascii="Times New Roman" w:hAnsi="Times New Roman" w:cs="Times New Roman"/>
          <w:sz w:val="24"/>
          <w:szCs w:val="24"/>
          <w:lang w:val="ro-RO"/>
        </w:rPr>
        <w:t xml:space="preserve">Cele mai multe atacuri diareice sunt auto-limitate și </w:t>
      </w:r>
      <w:r>
        <w:rPr>
          <w:rFonts w:ascii="Times New Roman" w:hAnsi="Times New Roman" w:cs="Times New Roman"/>
          <w:sz w:val="24"/>
          <w:szCs w:val="24"/>
          <w:lang w:val="ro-RO"/>
        </w:rPr>
        <w:t>se termină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 xml:space="preserve"> în câteva zile. Diareea poate fi însoțită de greață, vărsături și / sau febră.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5EDA">
        <w:rPr>
          <w:rFonts w:ascii="Times New Roman" w:hAnsi="Times New Roman" w:cs="Times New Roman"/>
          <w:b/>
          <w:sz w:val="24"/>
          <w:szCs w:val="24"/>
          <w:lang w:val="ro-RO"/>
        </w:rPr>
        <w:t>Cel mai important lucru este să evitaţi deshidratarea. Asigurați-vă că beți mereu cantități suficiente de lichide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>, în special atunci când călătoriți într-un climat cald.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>Acest lucru este extrem de important pentru copii. În cazul în care copilul este agitat sau iritabil, sau prezintă semne de sete puternică, sau a</w:t>
      </w:r>
      <w:r>
        <w:rPr>
          <w:rFonts w:ascii="Times New Roman" w:hAnsi="Times New Roman" w:cs="Times New Roman"/>
          <w:sz w:val="24"/>
          <w:szCs w:val="24"/>
          <w:lang w:val="ro-RO"/>
        </w:rPr>
        <w:t>re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 xml:space="preserve"> ochi</w:t>
      </w:r>
      <w:r>
        <w:rPr>
          <w:rFonts w:ascii="Times New Roman" w:hAnsi="Times New Roman" w:cs="Times New Roman"/>
          <w:sz w:val="24"/>
          <w:szCs w:val="24"/>
          <w:lang w:val="ro-RO"/>
        </w:rPr>
        <w:t>i adânciţi în orbite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>, sau piele</w:t>
      </w:r>
      <w:r>
        <w:rPr>
          <w:rFonts w:ascii="Times New Roman" w:hAnsi="Times New Roman" w:cs="Times New Roman"/>
          <w:sz w:val="24"/>
          <w:szCs w:val="24"/>
          <w:lang w:val="ro-RO"/>
        </w:rPr>
        <w:t>a este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 xml:space="preserve"> uscată cu elasticitate redusă, deshidratarea este deja avans</w:t>
      </w:r>
      <w:r>
        <w:rPr>
          <w:rFonts w:ascii="Times New Roman" w:hAnsi="Times New Roman" w:cs="Times New Roman"/>
          <w:sz w:val="24"/>
          <w:szCs w:val="24"/>
          <w:lang w:val="ro-RO"/>
        </w:rPr>
        <w:t>at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 xml:space="preserve">ă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trebuie 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>să solicit</w:t>
      </w:r>
      <w:r>
        <w:rPr>
          <w:rFonts w:ascii="Times New Roman" w:hAnsi="Times New Roman" w:cs="Times New Roman"/>
          <w:sz w:val="24"/>
          <w:szCs w:val="24"/>
          <w:lang w:val="ro-RO"/>
        </w:rPr>
        <w:t>aţi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imediat</w:t>
      </w:r>
      <w:r w:rsidRPr="00C35EDA">
        <w:rPr>
          <w:rFonts w:ascii="Times New Roman" w:hAnsi="Times New Roman" w:cs="Times New Roman"/>
          <w:sz w:val="24"/>
          <w:szCs w:val="24"/>
          <w:lang w:val="ro-RO"/>
        </w:rPr>
        <w:t xml:space="preserve"> asistență medicală.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4410">
        <w:rPr>
          <w:rFonts w:ascii="Times New Roman" w:hAnsi="Times New Roman" w:cs="Times New Roman"/>
          <w:sz w:val="24"/>
          <w:szCs w:val="24"/>
          <w:lang w:val="ro-RO"/>
        </w:rPr>
        <w:t xml:space="preserve">Dacă </w:t>
      </w:r>
      <w:r w:rsidR="00FD18E4">
        <w:rPr>
          <w:rFonts w:ascii="Times New Roman" w:hAnsi="Times New Roman" w:cs="Times New Roman"/>
          <w:sz w:val="24"/>
          <w:szCs w:val="24"/>
          <w:lang w:val="ro-RO"/>
        </w:rPr>
        <w:t xml:space="preserve">tranzitul intestinal este accelerat şi </w:t>
      </w:r>
      <w:r w:rsidR="00074410">
        <w:rPr>
          <w:rFonts w:ascii="Times New Roman" w:hAnsi="Times New Roman" w:cs="Times New Roman"/>
          <w:sz w:val="24"/>
          <w:szCs w:val="24"/>
          <w:lang w:val="ro-RO"/>
        </w:rPr>
        <w:t xml:space="preserve">scaunele sunt foarte frecvente, apoase sau conţin sânge, sau durează de mai mult de 3 zile, trebuie să solicitaţi asistenţă medicală. </w:t>
      </w:r>
      <w:r w:rsidR="00074410" w:rsidRPr="00074410">
        <w:rPr>
          <w:rFonts w:ascii="Times New Roman" w:hAnsi="Times New Roman" w:cs="Times New Roman"/>
          <w:sz w:val="24"/>
          <w:szCs w:val="24"/>
          <w:lang w:val="ro-RO"/>
        </w:rPr>
        <w:t>În cazul în care</w:t>
      </w:r>
      <w:r w:rsidR="00432B5C">
        <w:rPr>
          <w:rFonts w:ascii="Times New Roman" w:hAnsi="Times New Roman" w:cs="Times New Roman"/>
          <w:sz w:val="24"/>
          <w:szCs w:val="24"/>
          <w:lang w:val="ro-RO"/>
        </w:rPr>
        <w:t>, asistenţa medicală</w:t>
      </w:r>
      <w:r w:rsidR="00074410" w:rsidRPr="00074410">
        <w:rPr>
          <w:rFonts w:ascii="Times New Roman" w:hAnsi="Times New Roman" w:cs="Times New Roman"/>
          <w:sz w:val="24"/>
          <w:szCs w:val="24"/>
          <w:lang w:val="ro-RO"/>
        </w:rPr>
        <w:t xml:space="preserve"> nu este disponibil</w:t>
      </w:r>
      <w:r w:rsidR="00432B5C">
        <w:rPr>
          <w:rFonts w:ascii="Times New Roman" w:hAnsi="Times New Roman" w:cs="Times New Roman"/>
          <w:sz w:val="24"/>
          <w:szCs w:val="24"/>
          <w:lang w:val="ro-RO"/>
        </w:rPr>
        <w:t xml:space="preserve">ă, trebuie administrat un tratament </w:t>
      </w:r>
      <w:r w:rsidR="00074410" w:rsidRPr="00074410">
        <w:rPr>
          <w:rFonts w:ascii="Times New Roman" w:hAnsi="Times New Roman" w:cs="Times New Roman"/>
          <w:sz w:val="24"/>
          <w:szCs w:val="24"/>
          <w:lang w:val="ro-RO"/>
        </w:rPr>
        <w:t>comp</w:t>
      </w:r>
      <w:r w:rsidR="00432B5C">
        <w:rPr>
          <w:rFonts w:ascii="Times New Roman" w:hAnsi="Times New Roman" w:cs="Times New Roman"/>
          <w:sz w:val="24"/>
          <w:szCs w:val="24"/>
          <w:lang w:val="ro-RO"/>
        </w:rPr>
        <w:t>let de 3 zile cu ciprofloxacină</w:t>
      </w:r>
      <w:r w:rsidR="00074410" w:rsidRPr="00074410">
        <w:rPr>
          <w:rFonts w:ascii="Times New Roman" w:hAnsi="Times New Roman" w:cs="Times New Roman"/>
          <w:sz w:val="24"/>
          <w:szCs w:val="24"/>
          <w:lang w:val="ro-RO"/>
        </w:rPr>
        <w:t>* (500 mg de două ori pe zi pentru adulți, 15 mg/kg</w:t>
      </w:r>
      <w:r w:rsidR="00432B5C">
        <w:rPr>
          <w:rFonts w:ascii="Times New Roman" w:hAnsi="Times New Roman" w:cs="Times New Roman"/>
          <w:sz w:val="24"/>
          <w:szCs w:val="24"/>
          <w:lang w:val="ro-RO"/>
        </w:rPr>
        <w:t xml:space="preserve"> corp</w:t>
      </w:r>
      <w:r w:rsidR="00074410" w:rsidRPr="00074410">
        <w:rPr>
          <w:rFonts w:ascii="Times New Roman" w:hAnsi="Times New Roman" w:cs="Times New Roman"/>
          <w:sz w:val="24"/>
          <w:szCs w:val="24"/>
          <w:lang w:val="ro-RO"/>
        </w:rPr>
        <w:t xml:space="preserve"> de două ori pe zi pentru copii).</w:t>
      </w:r>
    </w:p>
    <w:p w:rsidR="00432B5C" w:rsidRDefault="00432B5C" w:rsidP="00EF0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32B5C">
        <w:rPr>
          <w:rFonts w:ascii="Times New Roman" w:hAnsi="Times New Roman" w:cs="Times New Roman"/>
          <w:b/>
          <w:sz w:val="24"/>
          <w:szCs w:val="24"/>
          <w:lang w:val="ro-RO"/>
        </w:rPr>
        <w:t>Imediat după ce începe diareea, beţi cât mai multe lichide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>, cum ar fi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soluţie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 xml:space="preserve"> de rehidratare</w:t>
      </w:r>
      <w:r w:rsidRPr="00432B5C">
        <w:t xml:space="preserve"> 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 xml:space="preserve">orală, </w:t>
      </w:r>
      <w:r>
        <w:rPr>
          <w:rFonts w:ascii="Times New Roman" w:hAnsi="Times New Roman" w:cs="Times New Roman"/>
          <w:sz w:val="24"/>
          <w:szCs w:val="24"/>
          <w:lang w:val="ro-RO"/>
        </w:rPr>
        <w:t>apă fiartă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>, tratat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 xml:space="preserve"> sau îmbuteliată, ceai </w:t>
      </w:r>
      <w:r>
        <w:rPr>
          <w:rFonts w:ascii="Times New Roman" w:hAnsi="Times New Roman" w:cs="Times New Roman"/>
          <w:sz w:val="24"/>
          <w:szCs w:val="24"/>
          <w:lang w:val="ro-RO"/>
        </w:rPr>
        <w:t>diluat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 xml:space="preserve">, supe sau alte lichide </w:t>
      </w:r>
      <w:r>
        <w:rPr>
          <w:rFonts w:ascii="Times New Roman" w:hAnsi="Times New Roman" w:cs="Times New Roman"/>
          <w:sz w:val="24"/>
          <w:szCs w:val="24"/>
          <w:lang w:val="ro-RO"/>
        </w:rPr>
        <w:t>sigure</w:t>
      </w:r>
      <w:r w:rsidRPr="00432B5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2B5C">
        <w:rPr>
          <w:rFonts w:ascii="Times New Roman" w:hAnsi="Times New Roman" w:cs="Times New Roman"/>
          <w:b/>
          <w:sz w:val="24"/>
          <w:szCs w:val="24"/>
          <w:lang w:val="ro-RO"/>
        </w:rPr>
        <w:t>Evitați să consumaţi băuturi care tind să elimine apă din organism, inclusiv cafea, băuturi prea dulci, unele ceaiuri medicinale și alcool.</w:t>
      </w:r>
    </w:p>
    <w:p w:rsidR="00432B5C" w:rsidRDefault="00432B5C" w:rsidP="00EF0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207"/>
      </w:tblGrid>
      <w:tr w:rsidR="00432B5C" w:rsidRPr="00432B5C" w:rsidTr="00432B5C">
        <w:tc>
          <w:tcPr>
            <w:tcW w:w="3369" w:type="dxa"/>
          </w:tcPr>
          <w:p w:rsidR="00432B5C" w:rsidRPr="00432B5C" w:rsidRDefault="00432B5C" w:rsidP="00EF08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2B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Grupa de vârstă</w:t>
            </w:r>
          </w:p>
        </w:tc>
        <w:tc>
          <w:tcPr>
            <w:tcW w:w="6207" w:type="dxa"/>
          </w:tcPr>
          <w:p w:rsidR="00432B5C" w:rsidRPr="00432B5C" w:rsidRDefault="00432B5C" w:rsidP="00EF08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2B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Cantitatea de lichide sau SRO</w:t>
            </w:r>
            <w:r w:rsidRPr="00432B5C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Pr="00432B5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trebuie băută</w:t>
            </w:r>
          </w:p>
        </w:tc>
      </w:tr>
      <w:tr w:rsidR="00432B5C" w:rsidTr="00432B5C">
        <w:tc>
          <w:tcPr>
            <w:tcW w:w="3369" w:type="dxa"/>
          </w:tcPr>
          <w:p w:rsidR="00432B5C" w:rsidRDefault="00FD18E4" w:rsidP="00EF08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sub 2 ani</w:t>
            </w:r>
          </w:p>
        </w:tc>
        <w:tc>
          <w:tcPr>
            <w:tcW w:w="6207" w:type="dxa"/>
          </w:tcPr>
          <w:p w:rsidR="00432B5C" w:rsidRDefault="00FD18E4" w:rsidP="00FD18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½ ceaşcă după fiecare scaun</w:t>
            </w:r>
          </w:p>
        </w:tc>
      </w:tr>
      <w:tr w:rsidR="00432B5C" w:rsidTr="00432B5C">
        <w:tc>
          <w:tcPr>
            <w:tcW w:w="3369" w:type="dxa"/>
          </w:tcPr>
          <w:p w:rsidR="00432B5C" w:rsidRDefault="00FD18E4" w:rsidP="00EF08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de 2-10 ani</w:t>
            </w:r>
          </w:p>
        </w:tc>
        <w:tc>
          <w:tcPr>
            <w:tcW w:w="6207" w:type="dxa"/>
          </w:tcPr>
          <w:p w:rsidR="00432B5C" w:rsidRDefault="00FD18E4" w:rsidP="00FD18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18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FD18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ceaşcă după fiecare scaun</w:t>
            </w:r>
          </w:p>
        </w:tc>
      </w:tr>
      <w:tr w:rsidR="00432B5C" w:rsidTr="00432B5C">
        <w:tc>
          <w:tcPr>
            <w:tcW w:w="3369" w:type="dxa"/>
          </w:tcPr>
          <w:p w:rsidR="00432B5C" w:rsidRDefault="00FD18E4" w:rsidP="00EF08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 mai mari şi adulţi</w:t>
            </w:r>
          </w:p>
        </w:tc>
        <w:tc>
          <w:tcPr>
            <w:tcW w:w="6207" w:type="dxa"/>
          </w:tcPr>
          <w:p w:rsidR="00432B5C" w:rsidRDefault="00FD18E4" w:rsidP="00EF08C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Cantitate nelimitată</w:t>
            </w:r>
          </w:p>
        </w:tc>
      </w:tr>
    </w:tbl>
    <w:p w:rsidR="00432B5C" w:rsidRDefault="00432B5C" w:rsidP="00EF0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5302" w:rsidRDefault="002F16BE" w:rsidP="00FD1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Contrar convingerilor obişnuite</w:t>
      </w:r>
      <w:r w:rsidR="00FD18E4" w:rsidRPr="00FD18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18E4" w:rsidRPr="002F16BE">
        <w:rPr>
          <w:rFonts w:ascii="Times New Roman" w:hAnsi="Times New Roman" w:cs="Times New Roman"/>
          <w:b/>
          <w:sz w:val="24"/>
          <w:szCs w:val="24"/>
          <w:lang w:val="ro-RO"/>
        </w:rPr>
        <w:t>nu sunt recomandate medicamentele care reduc tranzitului intestinal</w:t>
      </w:r>
      <w:r w:rsidR="00FD18E4" w:rsidRPr="00FD18E4">
        <w:rPr>
          <w:rFonts w:ascii="Times New Roman" w:hAnsi="Times New Roman" w:cs="Times New Roman"/>
          <w:sz w:val="24"/>
          <w:szCs w:val="24"/>
          <w:lang w:val="ro-RO"/>
        </w:rPr>
        <w:t>. L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 xml:space="preserve">a copii, aceste preparate nu </w:t>
      </w:r>
      <w:r w:rsidR="00FD18E4" w:rsidRPr="00FD18E4">
        <w:rPr>
          <w:rFonts w:ascii="Times New Roman" w:hAnsi="Times New Roman" w:cs="Times New Roman"/>
          <w:sz w:val="24"/>
          <w:szCs w:val="24"/>
          <w:lang w:val="ro-RO"/>
        </w:rPr>
        <w:t>trebui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D18E4" w:rsidRPr="00FD18E4">
        <w:rPr>
          <w:rFonts w:ascii="Times New Roman" w:hAnsi="Times New Roman" w:cs="Times New Roman"/>
          <w:sz w:val="24"/>
          <w:szCs w:val="24"/>
          <w:lang w:val="ro-RO"/>
        </w:rPr>
        <w:t xml:space="preserve"> folosite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D18E4" w:rsidRPr="00FD18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deoarece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 xml:space="preserve"> pot provoca obstrucție</w:t>
      </w:r>
    </w:p>
    <w:p w:rsidR="00432B5C" w:rsidRDefault="00FD18E4" w:rsidP="00FD1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D18E4">
        <w:rPr>
          <w:rFonts w:ascii="Times New Roman" w:hAnsi="Times New Roman" w:cs="Times New Roman"/>
          <w:sz w:val="24"/>
          <w:szCs w:val="24"/>
          <w:lang w:val="ro-RO"/>
        </w:rPr>
        <w:t>intestinală.</w:t>
      </w:r>
    </w:p>
    <w:p w:rsidR="002F16BE" w:rsidRDefault="002F16BE" w:rsidP="00FD1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F16BE" w:rsidRPr="002F41EB" w:rsidRDefault="002F16BE" w:rsidP="00FD18E4">
      <w:pPr>
        <w:spacing w:after="0" w:line="240" w:lineRule="auto"/>
        <w:rPr>
          <w:rFonts w:ascii="Times New Roman" w:hAnsi="Times New Roman" w:cs="Times New Roman"/>
          <w:sz w:val="20"/>
          <w:szCs w:val="24"/>
          <w:lang w:val="ro-RO"/>
        </w:rPr>
      </w:pPr>
      <w:r w:rsidRPr="002F41EB">
        <w:rPr>
          <w:rFonts w:ascii="Times New Roman" w:hAnsi="Times New Roman" w:cs="Times New Roman"/>
          <w:sz w:val="20"/>
          <w:szCs w:val="24"/>
          <w:lang w:val="ro-RO"/>
        </w:rPr>
        <w:t>* denumire generică – poate fi comercializată sub alte denumiri</w:t>
      </w:r>
    </w:p>
    <w:p w:rsidR="002F16BE" w:rsidRPr="002F41EB" w:rsidRDefault="002F16BE" w:rsidP="00FD18E4">
      <w:pPr>
        <w:spacing w:after="0" w:line="240" w:lineRule="auto"/>
        <w:rPr>
          <w:rFonts w:ascii="Times New Roman" w:hAnsi="Times New Roman" w:cs="Times New Roman"/>
          <w:sz w:val="20"/>
          <w:szCs w:val="24"/>
          <w:lang w:val="ro-RO"/>
        </w:rPr>
      </w:pPr>
      <w:r w:rsidRPr="002F41EB">
        <w:rPr>
          <w:rFonts w:ascii="Times New Roman" w:hAnsi="Times New Roman" w:cs="Times New Roman"/>
          <w:sz w:val="20"/>
          <w:szCs w:val="24"/>
          <w:lang w:val="ro-RO"/>
        </w:rPr>
        <w:t xml:space="preserve">** Dacă nu este disponibilă SRO, amestecaţi 6 linguriţe </w:t>
      </w:r>
      <w:r w:rsidR="002F41EB" w:rsidRPr="002F41EB">
        <w:rPr>
          <w:rFonts w:ascii="Times New Roman" w:hAnsi="Times New Roman" w:cs="Times New Roman"/>
          <w:sz w:val="20"/>
          <w:szCs w:val="24"/>
          <w:lang w:val="ro-RO"/>
        </w:rPr>
        <w:t>de zahăr plus o linguriţă rasă de sare într-un litru de apă („gustul lacrimilor”) şi beţi aşa cum se indică în tabel</w:t>
      </w:r>
    </w:p>
    <w:p w:rsidR="002F41EB" w:rsidRDefault="002F41EB" w:rsidP="00FD1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F41EB" w:rsidRDefault="002F41EB" w:rsidP="00FD18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F41EB" w:rsidRPr="002F41EB" w:rsidRDefault="002F41EB" w:rsidP="002F41EB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o-RO"/>
        </w:rPr>
      </w:pPr>
      <w:r w:rsidRPr="002F41EB">
        <w:rPr>
          <w:rFonts w:ascii="Times New Roman" w:hAnsi="Times New Roman" w:cs="Times New Roman"/>
          <w:b/>
          <w:sz w:val="32"/>
          <w:szCs w:val="24"/>
          <w:lang w:val="ro-RO"/>
        </w:rPr>
        <w:t>În fiecare zi milioane de oameni se îmbolnăvesc și câteva mii mor din cauza unei boli cu transmitere prin alimente, care poate fi prevenită</w:t>
      </w:r>
    </w:p>
    <w:p w:rsidR="002F41EB" w:rsidRDefault="002F41EB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41EB">
        <w:rPr>
          <w:rFonts w:ascii="Times New Roman" w:hAnsi="Times New Roman" w:cs="Times New Roman"/>
          <w:sz w:val="24"/>
          <w:szCs w:val="24"/>
          <w:lang w:val="ro-RO"/>
        </w:rPr>
        <w:t xml:space="preserve">Recomandările oferite în acest prospect </w:t>
      </w:r>
      <w:r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 xml:space="preserve"> important pentru </w:t>
      </w:r>
      <w:r>
        <w:rPr>
          <w:rFonts w:ascii="Times New Roman" w:hAnsi="Times New Roman" w:cs="Times New Roman"/>
          <w:sz w:val="24"/>
          <w:szCs w:val="24"/>
          <w:lang w:val="ro-RO"/>
        </w:rPr>
        <w:t>orice turist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 xml:space="preserve"> și de o importanță deosebită pentru grupurile cu risc ridicat, adică sugari și copii mici, femei gravide, persoane în vârstă și imunocompromiși, inclusiv cei cu HIV / SIDA; persoanele din aceste grupuri sunt deosebit de sensibile la boli </w:t>
      </w:r>
      <w:r>
        <w:rPr>
          <w:rFonts w:ascii="Times New Roman" w:hAnsi="Times New Roman" w:cs="Times New Roman"/>
          <w:sz w:val="24"/>
          <w:szCs w:val="24"/>
          <w:lang w:val="ro-RO"/>
        </w:rPr>
        <w:t>transmise prin alimente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F41EB" w:rsidRDefault="002F41EB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F41EB" w:rsidRPr="002F41EB" w:rsidRDefault="002F41EB" w:rsidP="002F41EB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o-RO"/>
        </w:rPr>
      </w:pPr>
      <w:r w:rsidRPr="002F41EB">
        <w:rPr>
          <w:rFonts w:ascii="Times New Roman" w:hAnsi="Times New Roman" w:cs="Times New Roman"/>
          <w:b/>
          <w:sz w:val="32"/>
          <w:szCs w:val="24"/>
          <w:lang w:val="ro-RO"/>
        </w:rPr>
        <w:lastRenderedPageBreak/>
        <w:t>Reţineţi: Să prevenim este mai bine decât să tratăm</w:t>
      </w:r>
    </w:p>
    <w:p w:rsidR="002F41EB" w:rsidRDefault="002F41EB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>esaj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 xml:space="preserve"> global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OMS, </w:t>
      </w:r>
      <w:r w:rsidRPr="001E60A7">
        <w:rPr>
          <w:rFonts w:ascii="Times New Roman" w:hAnsi="Times New Roman" w:cs="Times New Roman"/>
          <w:sz w:val="24"/>
          <w:szCs w:val="24"/>
          <w:lang w:val="ro-RO"/>
        </w:rPr>
        <w:t xml:space="preserve">Cele Cinci </w:t>
      </w:r>
      <w:r w:rsidR="001E60A7" w:rsidRPr="001E60A7">
        <w:rPr>
          <w:rFonts w:ascii="Times New Roman" w:hAnsi="Times New Roman" w:cs="Times New Roman"/>
          <w:sz w:val="24"/>
          <w:szCs w:val="24"/>
          <w:lang w:val="ro-RO"/>
        </w:rPr>
        <w:t xml:space="preserve">Mesaje </w:t>
      </w:r>
      <w:r w:rsidRPr="001E60A7">
        <w:rPr>
          <w:rFonts w:ascii="Times New Roman" w:hAnsi="Times New Roman" w:cs="Times New Roman"/>
          <w:sz w:val="24"/>
          <w:szCs w:val="24"/>
          <w:lang w:val="ro-RO"/>
        </w:rPr>
        <w:t>Chei</w:t>
      </w:r>
      <w:r w:rsidR="001E60A7" w:rsidRPr="001E60A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pentru Siguranţa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Alimentaţiei,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 xml:space="preserve"> este adaptat în acest ghid pentru a aborda în mod specific problemele de sănătate asociate cu turism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2F41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F41EB" w:rsidRDefault="002F41EB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F41EB" w:rsidRDefault="002F41EB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Mesajul global </w:t>
      </w:r>
      <w:r w:rsidR="001E60A7" w:rsidRPr="001E60A7">
        <w:rPr>
          <w:rFonts w:ascii="Times New Roman" w:hAnsi="Times New Roman" w:cs="Times New Roman"/>
          <w:sz w:val="24"/>
          <w:szCs w:val="24"/>
          <w:lang w:val="ro-RO"/>
        </w:rPr>
        <w:t xml:space="preserve">Cele Cinci Mesaje Cheie </w:t>
      </w:r>
      <w:r w:rsidR="00634076" w:rsidRPr="00634076">
        <w:rPr>
          <w:rFonts w:ascii="Times New Roman" w:hAnsi="Times New Roman" w:cs="Times New Roman"/>
          <w:sz w:val="24"/>
          <w:szCs w:val="24"/>
          <w:lang w:val="ro-RO"/>
        </w:rPr>
        <w:t>pentru Siguranţa Alimentaţiei</w:t>
      </w:r>
      <w:r w:rsidR="00634076">
        <w:rPr>
          <w:rFonts w:ascii="Times New Roman" w:hAnsi="Times New Roman" w:cs="Times New Roman"/>
          <w:sz w:val="24"/>
          <w:szCs w:val="24"/>
          <w:lang w:val="ro-RO"/>
        </w:rPr>
        <w:t xml:space="preserve"> este disponibil la:</w:t>
      </w:r>
    </w:p>
    <w:p w:rsidR="00634076" w:rsidRDefault="008568E0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hyperlink r:id="rId4" w:history="1">
        <w:r w:rsidR="00634076" w:rsidRPr="001025A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www.who.int/foodsafety/consumer/5keys/en</w:t>
        </w:r>
      </w:hyperlink>
    </w:p>
    <w:p w:rsidR="00634076" w:rsidRDefault="00634076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34076" w:rsidRDefault="00634076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34076" w:rsidRDefault="00634076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34076" w:rsidRDefault="00634076" w:rsidP="002F41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50673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076" w:rsidRDefault="00634076" w:rsidP="0063407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Acest document este publicat de către</w:t>
      </w:r>
    </w:p>
    <w:p w:rsidR="00634076" w:rsidRP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34076">
        <w:rPr>
          <w:rFonts w:ascii="Times New Roman" w:hAnsi="Times New Roman" w:cs="Times New Roman"/>
          <w:sz w:val="24"/>
          <w:szCs w:val="24"/>
          <w:lang w:val="ro-RO"/>
        </w:rPr>
        <w:t>Department of Food Safety, Zoonoses and Foodborne Diseases</w:t>
      </w:r>
    </w:p>
    <w:p w:rsidR="00634076" w:rsidRP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34076">
        <w:rPr>
          <w:rFonts w:ascii="Times New Roman" w:hAnsi="Times New Roman" w:cs="Times New Roman"/>
          <w:sz w:val="24"/>
          <w:szCs w:val="24"/>
          <w:lang w:val="ro-RO"/>
        </w:rPr>
        <w:t>E-mail: foodsafety@who.int</w:t>
      </w:r>
    </w:p>
    <w:p w:rsid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Web</w:t>
      </w:r>
      <w:r w:rsidRPr="00634076">
        <w:rPr>
          <w:rFonts w:ascii="Times New Roman" w:hAnsi="Times New Roman" w:cs="Times New Roman"/>
          <w:sz w:val="24"/>
          <w:szCs w:val="24"/>
          <w:lang w:val="ro-RO"/>
        </w:rPr>
        <w:t xml:space="preserve">site: </w:t>
      </w:r>
      <w:hyperlink r:id="rId6" w:history="1">
        <w:r w:rsidRPr="001025A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www.who.int/foodsafety</w:t>
        </w:r>
      </w:hyperlink>
    </w:p>
    <w:p w:rsid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© World Health Organisation, 2007</w:t>
      </w:r>
    </w:p>
    <w:p w:rsid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34076" w:rsidRPr="00634076" w:rsidRDefault="00634076" w:rsidP="00634076">
      <w:pPr>
        <w:spacing w:after="0" w:line="240" w:lineRule="auto"/>
        <w:rPr>
          <w:rFonts w:ascii="Times New Roman" w:hAnsi="Times New Roman" w:cs="Times New Roman"/>
          <w:b/>
          <w:sz w:val="44"/>
          <w:szCs w:val="24"/>
          <w:lang w:val="ro-RO"/>
        </w:rPr>
      </w:pPr>
      <w:r w:rsidRPr="00634076">
        <w:rPr>
          <w:rFonts w:ascii="Times New Roman" w:hAnsi="Times New Roman" w:cs="Times New Roman"/>
          <w:b/>
          <w:sz w:val="44"/>
          <w:szCs w:val="24"/>
          <w:lang w:val="ro-RO"/>
        </w:rPr>
        <w:t xml:space="preserve">Prevenirea Bolilor Transmise prin Alimente: </w:t>
      </w:r>
      <w:bookmarkStart w:id="0" w:name="_GoBack"/>
      <w:bookmarkEnd w:id="0"/>
      <w:r w:rsidR="001E60A7" w:rsidRPr="001E60A7">
        <w:rPr>
          <w:rFonts w:ascii="Times New Roman" w:hAnsi="Times New Roman" w:cs="Times New Roman"/>
          <w:b/>
          <w:sz w:val="44"/>
          <w:szCs w:val="24"/>
          <w:lang w:val="ro-RO"/>
        </w:rPr>
        <w:t xml:space="preserve">Cinci Mesaje Cheie </w:t>
      </w:r>
      <w:r w:rsidRPr="00634076">
        <w:rPr>
          <w:rFonts w:ascii="Times New Roman" w:hAnsi="Times New Roman" w:cs="Times New Roman"/>
          <w:b/>
          <w:sz w:val="44"/>
          <w:szCs w:val="24"/>
          <w:lang w:val="ro-RO"/>
        </w:rPr>
        <w:t>pentru Siguranţa Alimentaţiei</w:t>
      </w:r>
    </w:p>
    <w:p w:rsidR="00634076" w:rsidRDefault="00634076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34076" w:rsidRPr="00293964" w:rsidRDefault="00634076" w:rsidP="006340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ro-RO"/>
        </w:rPr>
      </w:pPr>
      <w:r w:rsidRPr="00293964">
        <w:rPr>
          <w:rFonts w:ascii="Times New Roman" w:hAnsi="Times New Roman" w:cs="Times New Roman"/>
          <w:b/>
          <w:i/>
          <w:sz w:val="28"/>
          <w:szCs w:val="24"/>
          <w:lang w:val="ro-RO"/>
        </w:rPr>
        <w:t xml:space="preserve">Înainte de a pleca de acasă cereţi medicului sfaturi în privinţa diverselor boli la care puteţi fi expus în locul de destinaţie, precum şi </w:t>
      </w:r>
      <w:r w:rsidR="00293964" w:rsidRPr="00293964">
        <w:rPr>
          <w:rFonts w:ascii="Times New Roman" w:hAnsi="Times New Roman" w:cs="Times New Roman"/>
          <w:b/>
          <w:i/>
          <w:sz w:val="28"/>
          <w:szCs w:val="24"/>
          <w:lang w:val="ro-RO"/>
        </w:rPr>
        <w:t xml:space="preserve">privind </w:t>
      </w:r>
      <w:r w:rsidRPr="00293964">
        <w:rPr>
          <w:rFonts w:ascii="Times New Roman" w:hAnsi="Times New Roman" w:cs="Times New Roman"/>
          <w:b/>
          <w:i/>
          <w:sz w:val="28"/>
          <w:szCs w:val="24"/>
          <w:lang w:val="ro-RO"/>
        </w:rPr>
        <w:t>vaccinurile sau alte măsuri de prevenire</w:t>
      </w:r>
      <w:r w:rsidR="00293964" w:rsidRPr="00293964">
        <w:rPr>
          <w:b/>
          <w:i/>
          <w:sz w:val="24"/>
        </w:rPr>
        <w:t xml:space="preserve"> </w:t>
      </w:r>
      <w:r w:rsidR="00293964" w:rsidRPr="00293964">
        <w:rPr>
          <w:rFonts w:ascii="Times New Roman" w:hAnsi="Times New Roman" w:cs="Times New Roman"/>
          <w:b/>
          <w:i/>
          <w:sz w:val="28"/>
          <w:szCs w:val="24"/>
          <w:lang w:val="ro-RO"/>
        </w:rPr>
        <w:t>necesare. Asiguraţi-vă că aveţi în bagaje soluţie de rehidratare orală (SRO) şi orice alte medicamente de care puteţi avea nevoie pe durata călătoriei.</w:t>
      </w:r>
    </w:p>
    <w:p w:rsidR="00293964" w:rsidRDefault="00293964" w:rsidP="006340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93964" w:rsidRPr="00293964" w:rsidRDefault="00293964" w:rsidP="006340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293964">
        <w:rPr>
          <w:rFonts w:ascii="Times New Roman" w:hAnsi="Times New Roman" w:cs="Times New Roman"/>
          <w:b/>
          <w:sz w:val="28"/>
          <w:szCs w:val="24"/>
          <w:lang w:val="ro-RO"/>
        </w:rPr>
        <w:t>Păstraţi curăţenia</w:t>
      </w:r>
    </w:p>
    <w:p w:rsidR="00293964" w:rsidRPr="00293964" w:rsidRDefault="00293964" w:rsidP="002939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3964">
        <w:rPr>
          <w:rFonts w:ascii="Times New Roman" w:hAnsi="Times New Roman" w:cs="Times New Roman"/>
          <w:b/>
          <w:sz w:val="24"/>
          <w:szCs w:val="24"/>
          <w:lang w:val="ro-RO"/>
        </w:rPr>
        <w:t>Spălați-vă mâinile des și întotdeauna înainte de manipularea și consumul de alimente.</w:t>
      </w:r>
    </w:p>
    <w:p w:rsidR="00293964" w:rsidRDefault="00293964" w:rsidP="002939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>icroorganisme</w:t>
      </w:r>
      <w:r>
        <w:rPr>
          <w:rFonts w:ascii="Times New Roman" w:hAnsi="Times New Roman" w:cs="Times New Roman"/>
          <w:sz w:val="24"/>
          <w:szCs w:val="24"/>
          <w:lang w:val="ro-RO"/>
        </w:rPr>
        <w:t>le periculoase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 xml:space="preserve"> sunt larg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raspândite în sol şi 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>ap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 xml:space="preserve"> sau sunt purtate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>de animale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de oameni şi pot fi transferate pe alimente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intermediul mâinilor. Când 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>vizita</w:t>
      </w:r>
      <w:r>
        <w:rPr>
          <w:rFonts w:ascii="Times New Roman" w:hAnsi="Times New Roman" w:cs="Times New Roman"/>
          <w:sz w:val="24"/>
          <w:szCs w:val="24"/>
          <w:lang w:val="ro-RO"/>
        </w:rPr>
        <w:t>ţi piețe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 xml:space="preserve"> alimentare, să fi</w:t>
      </w:r>
      <w:r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 xml:space="preserve"> conștienți de acest lucru atunci când atingeți alimente crude și, în special carne crudă, și 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vă </w:t>
      </w:r>
      <w:r w:rsidRPr="00293964">
        <w:rPr>
          <w:rFonts w:ascii="Times New Roman" w:hAnsi="Times New Roman" w:cs="Times New Roman"/>
          <w:sz w:val="24"/>
          <w:szCs w:val="24"/>
          <w:lang w:val="ro-RO"/>
        </w:rPr>
        <w:t>spălați pe mâini după manipularea acestor produse alimentare.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t xml:space="preserve"> În a</w:t>
      </w:r>
      <w:r w:rsidR="00123CD4" w:rsidRPr="00123CD4">
        <w:rPr>
          <w:rFonts w:ascii="Times New Roman" w:hAnsi="Times New Roman" w:cs="Times New Roman"/>
          <w:sz w:val="24"/>
          <w:szCs w:val="24"/>
          <w:lang w:val="ro-RO"/>
        </w:rPr>
        <w:t xml:space="preserve">ceste piețe 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t xml:space="preserve">se găsesc </w:t>
      </w:r>
      <w:r w:rsidR="00123CD4" w:rsidRPr="00123CD4">
        <w:rPr>
          <w:rFonts w:ascii="Times New Roman" w:hAnsi="Times New Roman" w:cs="Times New Roman"/>
          <w:sz w:val="24"/>
          <w:szCs w:val="24"/>
          <w:lang w:val="ro-RO"/>
        </w:rPr>
        <w:t xml:space="preserve"> adesea animale vii care pot transmite o serie de boli, inclusiv gripa aviară.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3CD4" w:rsidRPr="00123CD4">
        <w:rPr>
          <w:rFonts w:ascii="Times New Roman" w:hAnsi="Times New Roman" w:cs="Times New Roman"/>
          <w:sz w:val="24"/>
          <w:szCs w:val="24"/>
          <w:lang w:val="ro-RO"/>
        </w:rPr>
        <w:t>Prin urmare, evita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="00123CD4" w:rsidRPr="00123C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t>să vă apropiaţi prea mult de</w:t>
      </w:r>
      <w:r w:rsidR="00123CD4" w:rsidRPr="00123CD4">
        <w:rPr>
          <w:rFonts w:ascii="Times New Roman" w:hAnsi="Times New Roman" w:cs="Times New Roman"/>
          <w:sz w:val="24"/>
          <w:szCs w:val="24"/>
          <w:lang w:val="ro-RO"/>
        </w:rPr>
        <w:t xml:space="preserve"> aceste animale</w:t>
      </w:r>
      <w:r w:rsidR="00123CD4">
        <w:rPr>
          <w:rFonts w:ascii="Times New Roman" w:hAnsi="Times New Roman" w:cs="Times New Roman"/>
          <w:sz w:val="24"/>
          <w:szCs w:val="24"/>
          <w:lang w:val="ro-RO"/>
        </w:rPr>
        <w:t xml:space="preserve"> sau să le atingeţi</w:t>
      </w:r>
      <w:r w:rsidR="00123CD4" w:rsidRPr="00123CD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23CD4" w:rsidRDefault="00123CD4" w:rsidP="002939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23CD4" w:rsidRPr="00123CD4" w:rsidRDefault="00123CD4" w:rsidP="0029396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123CD4">
        <w:rPr>
          <w:rFonts w:ascii="Times New Roman" w:hAnsi="Times New Roman" w:cs="Times New Roman"/>
          <w:b/>
          <w:sz w:val="28"/>
          <w:szCs w:val="24"/>
          <w:lang w:val="ro-RO"/>
        </w:rPr>
        <w:t>Alimentele gătite trebuie să fie separate de cele crude</w:t>
      </w:r>
    </w:p>
    <w:p w:rsidR="00123CD4" w:rsidRDefault="00390F9C" w:rsidP="00390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90F9C">
        <w:rPr>
          <w:rFonts w:ascii="Times New Roman" w:hAnsi="Times New Roman" w:cs="Times New Roman"/>
          <w:sz w:val="24"/>
          <w:szCs w:val="24"/>
          <w:lang w:val="ro-RO"/>
        </w:rPr>
        <w:t>Când frecventa</w:t>
      </w:r>
      <w:r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tarabele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 xml:space="preserve"> de produse alimentare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 xml:space="preserve"> stradă sau bufete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 xml:space="preserve"> hoteluri și restaurante, </w:t>
      </w:r>
      <w:r w:rsidRPr="00390F9C">
        <w:rPr>
          <w:rFonts w:ascii="Times New Roman" w:hAnsi="Times New Roman" w:cs="Times New Roman"/>
          <w:b/>
          <w:sz w:val="24"/>
          <w:szCs w:val="24"/>
          <w:lang w:val="ro-RO"/>
        </w:rPr>
        <w:t>asigurați-vă că alimentele gătite nu se află în contact cu alimente crude care le-ar putea contamina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0F9C">
        <w:rPr>
          <w:rFonts w:ascii="Times New Roman" w:hAnsi="Times New Roman" w:cs="Times New Roman"/>
          <w:b/>
          <w:sz w:val="24"/>
          <w:szCs w:val="24"/>
          <w:lang w:val="ro-RO"/>
        </w:rPr>
        <w:t>Evitați orice alimente negătite, cu excepţia fructelor și legumelor care pot fi curățate sau decorticate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>Feluri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 xml:space="preserve"> de mâncare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>conțin ouă crude sau g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>tite insuficient, cum ar fi maioneza de casă, unele sosuri și unele deserturi (de ex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90F9C">
        <w:rPr>
          <w:rFonts w:ascii="Times New Roman" w:hAnsi="Times New Roman" w:cs="Times New Roman"/>
          <w:sz w:val="24"/>
          <w:szCs w:val="24"/>
          <w:lang w:val="ro-RO"/>
        </w:rPr>
        <w:t>, spuma) pot fi periculoase.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Alimente 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>crude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pot conține microorganisme periculoase, care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>prin contact direct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>ot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contamina alimente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gătite. 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>În acest mod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 xml:space="preserve"> se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pot reintroduce bacterii 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 xml:space="preserve">patogene 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87330">
        <w:rPr>
          <w:rFonts w:ascii="Times New Roman" w:hAnsi="Times New Roman" w:cs="Times New Roman"/>
          <w:sz w:val="24"/>
          <w:szCs w:val="24"/>
          <w:lang w:val="ro-RO"/>
        </w:rPr>
        <w:t xml:space="preserve"> alimentele sigure, gătite</w:t>
      </w:r>
      <w:r w:rsidR="00287330" w:rsidRPr="0028733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87330" w:rsidRDefault="00287330" w:rsidP="00390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87330" w:rsidRPr="00287330" w:rsidRDefault="00287330" w:rsidP="00390F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287330">
        <w:rPr>
          <w:rFonts w:ascii="Times New Roman" w:hAnsi="Times New Roman" w:cs="Times New Roman"/>
          <w:b/>
          <w:sz w:val="28"/>
          <w:szCs w:val="24"/>
          <w:lang w:val="ro-RO"/>
        </w:rPr>
        <w:t>Alimentele trebuie gătite cât mai bine</w:t>
      </w:r>
    </w:p>
    <w:p w:rsidR="00287330" w:rsidRDefault="00287330" w:rsidP="0028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În general, </w:t>
      </w:r>
      <w:r w:rsidRPr="00287330">
        <w:rPr>
          <w:rFonts w:ascii="Times New Roman" w:hAnsi="Times New Roman" w:cs="Times New Roman"/>
          <w:b/>
          <w:sz w:val="24"/>
          <w:szCs w:val="24"/>
          <w:lang w:val="ro-RO"/>
        </w:rPr>
        <w:t>trebuie să vă asigurați că mâncarea a fost bine gătită și este fierbinte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Trebuie să evitaţi, î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>n special, fructe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de mare crude, carne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de pasăre care este încă roșie sau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zeama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de culoare roz,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precum şi carnea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tocat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/ burgeri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i care sunt încă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„în sânge”, deoarece acestea conţ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 xml:space="preserve">in bacterii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periculoase</w:t>
      </w:r>
      <w:r w:rsidRPr="0028733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>Microorganismele periculoase sunt distruse prin găti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corespunzătoare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aceasta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fiind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un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dintre cele mai eficiente modalități de a face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ca alimentele să fie sigure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Cu toate acestea, este esențial ca toate părțile produsului alimentar să fie bine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gătite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, adică </w:t>
      </w:r>
      <w:r w:rsidR="00A919AC">
        <w:rPr>
          <w:rFonts w:ascii="Times New Roman" w:hAnsi="Times New Roman" w:cs="Times New Roman"/>
          <w:sz w:val="24"/>
          <w:szCs w:val="24"/>
          <w:lang w:val="ro-RO"/>
        </w:rPr>
        <w:t>să atingă temperatura de</w:t>
      </w:r>
      <w:r w:rsidR="00A919AC"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70° C în toate părțile.</w:t>
      </w:r>
    </w:p>
    <w:p w:rsidR="00A919AC" w:rsidRDefault="00A919AC" w:rsidP="00287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919AC" w:rsidRPr="00A919AC" w:rsidRDefault="00A919AC" w:rsidP="0028733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A919AC">
        <w:rPr>
          <w:rFonts w:ascii="Times New Roman" w:hAnsi="Times New Roman" w:cs="Times New Roman"/>
          <w:b/>
          <w:sz w:val="28"/>
          <w:szCs w:val="24"/>
          <w:lang w:val="ro-RO"/>
        </w:rPr>
        <w:t>Alimentele trebuie păstrate la temperaturi sigure</w:t>
      </w:r>
    </w:p>
    <w:p w:rsidR="00A919AC" w:rsidRDefault="00A919AC" w:rsidP="00A919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19AC">
        <w:rPr>
          <w:rFonts w:ascii="Times New Roman" w:hAnsi="Times New Roman" w:cs="Times New Roman"/>
          <w:sz w:val="24"/>
          <w:szCs w:val="24"/>
          <w:lang w:val="ro-RO"/>
        </w:rPr>
        <w:t>Alimentele gătite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păstrate la temperatura camerei</w:t>
      </w:r>
      <w:r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timp de mai multe ore, constituie un alt risc major 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>de apariţie a</w:t>
      </w:r>
      <w:r w:rsidRPr="00A91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>bolilor transmise prin alimente</w:t>
      </w:r>
      <w:r w:rsidRPr="00A919A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14AF" w:rsidRPr="009514AF">
        <w:rPr>
          <w:rFonts w:ascii="Times New Roman" w:hAnsi="Times New Roman" w:cs="Times New Roman"/>
          <w:b/>
          <w:sz w:val="24"/>
          <w:szCs w:val="24"/>
          <w:lang w:val="ro-RO"/>
        </w:rPr>
        <w:t>Evitați aceste alimente la bufete, în piețe, în restaurante și la vânzătorii ambulanți, în cazul în care nu sunt păstrate fierbinţi sau la frigider/pe gheață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>Microorganismele se pot multiplica foarte repede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 xml:space="preserve"> dacă alimentele sunt 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>păstrate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 xml:space="preserve"> la temperatura camerei.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 xml:space="preserve"> Dacă produsele alimentare</w:t>
      </w:r>
      <w:r w:rsidR="009514AF" w:rsidRPr="009514AF">
        <w:t xml:space="preserve"> 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>se păstr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>ează la frigider/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 xml:space="preserve">pe gheață (la temperaturi sub 5° C) sau </w:t>
      </w:r>
      <w:r w:rsidR="009514AF">
        <w:rPr>
          <w:rFonts w:ascii="Times New Roman" w:hAnsi="Times New Roman" w:cs="Times New Roman"/>
          <w:sz w:val="24"/>
          <w:szCs w:val="24"/>
          <w:lang w:val="ro-RO"/>
        </w:rPr>
        <w:t>fierbinţi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 xml:space="preserve"> (peste 60° C)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514AF" w:rsidRPr="009514AF">
        <w:rPr>
          <w:rFonts w:ascii="Times New Roman" w:hAnsi="Times New Roman" w:cs="Times New Roman"/>
          <w:sz w:val="24"/>
          <w:szCs w:val="24"/>
          <w:lang w:val="ro-RO"/>
        </w:rPr>
        <w:t xml:space="preserve"> dezvoltarea microorganismelor este încetinită sau oprită.</w:t>
      </w:r>
    </w:p>
    <w:p w:rsidR="009514AF" w:rsidRDefault="009514AF" w:rsidP="00A919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514AF" w:rsidRPr="009514AF" w:rsidRDefault="009514AF" w:rsidP="00A919A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9514AF">
        <w:rPr>
          <w:rFonts w:ascii="Times New Roman" w:hAnsi="Times New Roman" w:cs="Times New Roman"/>
          <w:b/>
          <w:sz w:val="28"/>
          <w:szCs w:val="24"/>
          <w:lang w:val="ro-RO"/>
        </w:rPr>
        <w:t>Alegeţi apă şi alimente sigure</w:t>
      </w:r>
    </w:p>
    <w:p w:rsidR="009514AF" w:rsidRPr="00634076" w:rsidRDefault="00003EC3" w:rsidP="00D257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3EC3">
        <w:rPr>
          <w:rFonts w:ascii="Times New Roman" w:hAnsi="Times New Roman" w:cs="Times New Roman"/>
          <w:sz w:val="24"/>
          <w:szCs w:val="24"/>
          <w:lang w:val="ro-RO"/>
        </w:rPr>
        <w:t>Înghețata, apa potabilă, cuburile de gheață și laptele crud pot fi ușor contaminate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3EC3">
        <w:rPr>
          <w:rFonts w:ascii="Times New Roman" w:hAnsi="Times New Roman" w:cs="Times New Roman"/>
          <w:sz w:val="24"/>
          <w:szCs w:val="24"/>
          <w:lang w:val="ro-RO"/>
        </w:rPr>
        <w:t xml:space="preserve">microorganisme periculoase sau substanțe chimice, dacă sunt </w:t>
      </w:r>
      <w:r>
        <w:rPr>
          <w:rFonts w:ascii="Times New Roman" w:hAnsi="Times New Roman" w:cs="Times New Roman"/>
          <w:sz w:val="24"/>
          <w:szCs w:val="24"/>
          <w:lang w:val="ro-RO"/>
        </w:rPr>
        <w:t>produse</w:t>
      </w:r>
      <w:r w:rsidRPr="00003EC3">
        <w:rPr>
          <w:rFonts w:ascii="Times New Roman" w:hAnsi="Times New Roman" w:cs="Times New Roman"/>
          <w:sz w:val="24"/>
          <w:szCs w:val="24"/>
          <w:lang w:val="ro-RO"/>
        </w:rPr>
        <w:t xml:space="preserve"> din ingrediente contaminate.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3EC3">
        <w:rPr>
          <w:rFonts w:ascii="Times New Roman" w:hAnsi="Times New Roman" w:cs="Times New Roman"/>
          <w:sz w:val="24"/>
          <w:szCs w:val="24"/>
          <w:lang w:val="ro-RO"/>
        </w:rPr>
        <w:t>Dacă aveți dubii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03EC3">
        <w:rPr>
          <w:rFonts w:ascii="Times New Roman" w:hAnsi="Times New Roman" w:cs="Times New Roman"/>
          <w:sz w:val="24"/>
          <w:szCs w:val="24"/>
          <w:lang w:val="ro-RO"/>
        </w:rPr>
        <w:t xml:space="preserve"> evita</w:t>
      </w:r>
      <w:r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Pr="00003EC3">
        <w:rPr>
          <w:rFonts w:ascii="Times New Roman" w:hAnsi="Times New Roman" w:cs="Times New Roman"/>
          <w:sz w:val="24"/>
          <w:szCs w:val="24"/>
          <w:lang w:val="ro-RO"/>
        </w:rPr>
        <w:t>-le.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5770" w:rsidRPr="00D25770">
        <w:rPr>
          <w:rFonts w:ascii="Times New Roman" w:hAnsi="Times New Roman" w:cs="Times New Roman"/>
          <w:b/>
          <w:sz w:val="24"/>
          <w:szCs w:val="24"/>
          <w:lang w:val="ro-RO"/>
        </w:rPr>
        <w:t>Curăţaţi coaja tuturor fructelor şi legumelor pe care le consumaţi crude. Evitați-le pe cele cu coajă deteriorată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 xml:space="preserve">, deoarece substanțele chimice toxice 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>pot forma în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>alimente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>deteriorate și mucegăite.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>Legumele verzi cu frunze (de ex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>, salata verde) pot conține microorganisme periculoase, care sunt dificil de îndepărtat.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 Dacă aveţi dubii în privinţa condiţiilor igienice ale acestor legume, evitaţi-le. </w:t>
      </w:r>
      <w:r w:rsidR="00D25770" w:rsidRPr="00D257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Dacă este disponibilă, apa îmbuteliată reprezintă alegerea cea mai sigură </w:t>
      </w:r>
      <w:r w:rsidR="00D25770">
        <w:rPr>
          <w:rFonts w:ascii="Times New Roman" w:hAnsi="Times New Roman" w:cs="Times New Roman"/>
          <w:b/>
          <w:sz w:val="24"/>
          <w:szCs w:val="24"/>
          <w:lang w:val="ro-RO"/>
        </w:rPr>
        <w:t>ca</w:t>
      </w:r>
      <w:r w:rsidR="00D25770" w:rsidRPr="00D257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apă potabilă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 xml:space="preserve">, dar întotdeauna verificați 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capacul, pentru 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 xml:space="preserve">a vă asigura că nu a fost 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>deteriorat</w:t>
      </w:r>
      <w:r w:rsidR="00D25770" w:rsidRPr="00D2577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25770">
        <w:rPr>
          <w:rFonts w:ascii="Times New Roman" w:hAnsi="Times New Roman" w:cs="Times New Roman"/>
          <w:sz w:val="24"/>
          <w:szCs w:val="24"/>
          <w:lang w:val="ro-RO"/>
        </w:rPr>
        <w:t xml:space="preserve"> Dacă aveţi dubii în privinţa siguranţei apei potabile, trebuie să o fierbeţi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 xml:space="preserve">. Fierberea va distruge toate microorganismele periculoase. 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>Dacă fierbere</w:t>
      </w:r>
      <w:r w:rsidR="00D4530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nu este posibilă, trebuie luate în considerare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 xml:space="preserve"> utilizarea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filtr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microporo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și a 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>genților de dezinfectare, cum ar fi tablete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iod.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 xml:space="preserve"> Bă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>uturi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îmbuteliate sau altfel ambalate sunt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de obicei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sigure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pentru a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CB4">
        <w:rPr>
          <w:rFonts w:ascii="Times New Roman" w:hAnsi="Times New Roman" w:cs="Times New Roman"/>
          <w:sz w:val="24"/>
          <w:szCs w:val="24"/>
          <w:lang w:val="ro-RO"/>
        </w:rPr>
        <w:t>consumate</w:t>
      </w:r>
      <w:r w:rsidR="004F7CB4" w:rsidRPr="004F7CB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9514AF" w:rsidRPr="00634076" w:rsidSect="008568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08C9"/>
    <w:rsid w:val="00003EC3"/>
    <w:rsid w:val="00074410"/>
    <w:rsid w:val="00123CD4"/>
    <w:rsid w:val="001E60A7"/>
    <w:rsid w:val="00287330"/>
    <w:rsid w:val="00293964"/>
    <w:rsid w:val="002F16BE"/>
    <w:rsid w:val="002F41EB"/>
    <w:rsid w:val="00390F9C"/>
    <w:rsid w:val="00407B94"/>
    <w:rsid w:val="00432B5C"/>
    <w:rsid w:val="004B2CFD"/>
    <w:rsid w:val="004F7CB4"/>
    <w:rsid w:val="00634076"/>
    <w:rsid w:val="008568E0"/>
    <w:rsid w:val="009514AF"/>
    <w:rsid w:val="00A919AC"/>
    <w:rsid w:val="00C35EDA"/>
    <w:rsid w:val="00D25770"/>
    <w:rsid w:val="00D45302"/>
    <w:rsid w:val="00EF08C9"/>
    <w:rsid w:val="00FD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40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0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foodsafety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who.int/foodsafety/consumer/5keys/e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1128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Nelutzu</dc:creator>
  <cp:lastModifiedBy>copic</cp:lastModifiedBy>
  <cp:revision>8</cp:revision>
  <dcterms:created xsi:type="dcterms:W3CDTF">2015-02-16T09:45:00Z</dcterms:created>
  <dcterms:modified xsi:type="dcterms:W3CDTF">2015-02-21T12:04:00Z</dcterms:modified>
</cp:coreProperties>
</file>